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7C" w:rsidRDefault="000F057C" w:rsidP="000F057C">
      <w:pPr>
        <w:widowControl/>
        <w:shd w:val="clear" w:color="auto" w:fill="FFFFFF"/>
        <w:spacing w:after="88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附件</w:t>
      </w:r>
      <w:r>
        <w:rPr>
          <w:rFonts w:asciiTheme="minorEastAsia" w:hAnsiTheme="minorEastAsia" w:cstheme="minorEastAsia"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：成绩</w:t>
      </w:r>
      <w:r w:rsidR="00CE07A2">
        <w:rPr>
          <w:rFonts w:asciiTheme="minorEastAsia" w:hAnsiTheme="minorEastAsia" w:cstheme="minorEastAsia" w:hint="eastAsia"/>
          <w:kern w:val="0"/>
          <w:sz w:val="28"/>
          <w:szCs w:val="28"/>
        </w:rPr>
        <w:t>排名</w:t>
      </w:r>
      <w:bookmarkStart w:id="0" w:name="_GoBack"/>
      <w:bookmarkEnd w:id="0"/>
      <w:r>
        <w:rPr>
          <w:rFonts w:asciiTheme="minorEastAsia" w:hAnsiTheme="minorEastAsia" w:cstheme="minorEastAsia" w:hint="eastAsia"/>
          <w:kern w:val="0"/>
          <w:sz w:val="28"/>
          <w:szCs w:val="28"/>
        </w:rPr>
        <w:t>证明模板</w:t>
      </w:r>
    </w:p>
    <w:p w:rsidR="000F057C" w:rsidRDefault="000F057C" w:rsidP="000F057C">
      <w:pPr>
        <w:spacing w:line="620" w:lineRule="exact"/>
        <w:jc w:val="center"/>
        <w:rPr>
          <w:rFonts w:ascii="微软雅黑" w:eastAsia="微软雅黑" w:hAnsi="微软雅黑" w:cs="微软雅黑"/>
          <w:b/>
          <w:bCs/>
          <w:sz w:val="2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18"/>
        </w:rPr>
        <w:t>上海财经大学会计学院接收202</w:t>
      </w:r>
      <w:r>
        <w:rPr>
          <w:rFonts w:ascii="微软雅黑" w:eastAsia="微软雅黑" w:hAnsi="微软雅黑" w:cs="微软雅黑"/>
          <w:b/>
          <w:bCs/>
          <w:sz w:val="28"/>
          <w:szCs w:val="18"/>
        </w:rPr>
        <w:t>0</w:t>
      </w:r>
      <w:r>
        <w:rPr>
          <w:rFonts w:ascii="微软雅黑" w:eastAsia="微软雅黑" w:hAnsi="微软雅黑" w:cs="微软雅黑" w:hint="eastAsia"/>
          <w:b/>
          <w:bCs/>
          <w:sz w:val="28"/>
          <w:szCs w:val="18"/>
        </w:rPr>
        <w:t>年夏令营营员</w:t>
      </w:r>
    </w:p>
    <w:p w:rsidR="000F057C" w:rsidRDefault="000F057C" w:rsidP="000F057C">
      <w:pPr>
        <w:spacing w:line="620" w:lineRule="exact"/>
        <w:jc w:val="center"/>
        <w:rPr>
          <w:rFonts w:ascii="微软雅黑" w:eastAsia="微软雅黑" w:hAnsi="微软雅黑" w:cs="微软雅黑"/>
          <w:b/>
          <w:bCs/>
          <w:sz w:val="2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18"/>
        </w:rPr>
        <w:t>学业成绩排名证明</w:t>
      </w:r>
    </w:p>
    <w:p w:rsidR="000F057C" w:rsidRDefault="000F057C" w:rsidP="000F057C">
      <w:pPr>
        <w:rPr>
          <w:rFonts w:ascii="宋体" w:hAnsi="宋体"/>
          <w:b/>
          <w:szCs w:val="21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860"/>
      </w:tblGrid>
      <w:tr w:rsidR="000F057C" w:rsidTr="008C04F9">
        <w:trPr>
          <w:trHeight w:val="711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57C" w:rsidRDefault="000F057C" w:rsidP="008C04F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4"/>
              </w:rPr>
              <w:t>申请人姓名：</w:t>
            </w:r>
          </w:p>
        </w:tc>
      </w:tr>
      <w:tr w:rsidR="000F057C" w:rsidTr="008C04F9">
        <w:trPr>
          <w:trHeight w:val="177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57C" w:rsidRDefault="000F057C" w:rsidP="008C04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申请人所在高校名称：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F057C" w:rsidTr="008C04F9">
        <w:trPr>
          <w:trHeight w:val="17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57C" w:rsidRDefault="000F057C" w:rsidP="008C04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申请人所在高校类型：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57C" w:rsidRDefault="000F057C" w:rsidP="008C04F9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B4E65" wp14:editId="34DB6CE8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102870</wp:posOffset>
                      </wp:positionV>
                      <wp:extent cx="114300" cy="99060"/>
                      <wp:effectExtent l="0" t="0" r="19050" b="1524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10DC0" id="矩形 1" o:spid="_x0000_s1026" style="position:absolute;left:0;text-align:left;margin-left:109.4pt;margin-top:8.1pt;width:9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一流大学建设高校</w:t>
            </w:r>
          </w:p>
        </w:tc>
      </w:tr>
      <w:tr w:rsidR="000F057C" w:rsidTr="008C04F9">
        <w:trPr>
          <w:trHeight w:val="17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57C" w:rsidRDefault="000F057C" w:rsidP="008C04F9">
            <w:pPr>
              <w:spacing w:line="360" w:lineRule="auto"/>
              <w:rPr>
                <w:sz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57C" w:rsidRDefault="000F057C" w:rsidP="008C04F9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EDCF8E" wp14:editId="1E405B2C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91440</wp:posOffset>
                      </wp:positionV>
                      <wp:extent cx="114300" cy="99060"/>
                      <wp:effectExtent l="0" t="0" r="19050" b="15240"/>
                      <wp:wrapNone/>
                      <wp:docPr id="2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7A3BE" id="矩形 1" o:spid="_x0000_s1026" style="position:absolute;left:0;text-align:left;margin-left:109.65pt;margin-top:7.2pt;width:9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一流学科建设高校</w:t>
            </w:r>
          </w:p>
        </w:tc>
      </w:tr>
      <w:tr w:rsidR="000F057C" w:rsidTr="008C04F9">
        <w:trPr>
          <w:trHeight w:val="17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57C" w:rsidRDefault="000F057C" w:rsidP="008C04F9">
            <w:pPr>
              <w:spacing w:line="360" w:lineRule="auto"/>
              <w:rPr>
                <w:sz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57C" w:rsidRDefault="000F057C" w:rsidP="008C04F9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65FA2" wp14:editId="77BF899D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91440</wp:posOffset>
                      </wp:positionV>
                      <wp:extent cx="114300" cy="99060"/>
                      <wp:effectExtent l="0" t="0" r="19050" b="15240"/>
                      <wp:wrapNone/>
                      <wp:docPr id="3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C27C2" id="矩形 1" o:spid="_x0000_s1026" style="position:absolute;left:0;text-align:left;margin-left:109.9pt;margin-top:7.2pt;width:9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其他高校</w:t>
            </w:r>
          </w:p>
        </w:tc>
      </w:tr>
      <w:tr w:rsidR="000F057C" w:rsidTr="008C04F9">
        <w:trPr>
          <w:trHeight w:val="711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57C" w:rsidRDefault="000F057C" w:rsidP="008C04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申请人所在专业同年级总人数：</w:t>
            </w:r>
          </w:p>
          <w:p w:rsidR="000F057C" w:rsidRDefault="000F057C" w:rsidP="008C04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申请人所在专业同年级排名：第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名，排在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以内</w:t>
            </w:r>
          </w:p>
          <w:p w:rsidR="000F057C" w:rsidRDefault="000F057C" w:rsidP="008C04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排名范围：成绩截止至第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学期</w:t>
            </w:r>
          </w:p>
        </w:tc>
      </w:tr>
      <w:tr w:rsidR="000F057C" w:rsidTr="008C04F9">
        <w:trPr>
          <w:trHeight w:val="736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057C" w:rsidRDefault="000F057C" w:rsidP="008C04F9">
            <w:pPr>
              <w:spacing w:line="360" w:lineRule="auto"/>
              <w:ind w:leftChars="-67" w:left="-1" w:hangingChars="58" w:hanging="14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“其他高校”（即非“双一流”建设高校）学生请提供以下排名证明：</w:t>
            </w:r>
          </w:p>
        </w:tc>
      </w:tr>
      <w:tr w:rsidR="000F057C" w:rsidTr="008C04F9">
        <w:trPr>
          <w:trHeight w:val="736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F057C" w:rsidRDefault="000F057C" w:rsidP="008C04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申请人所在学院（系）同年级总人数：</w:t>
            </w:r>
          </w:p>
          <w:p w:rsidR="000F057C" w:rsidRDefault="000F057C" w:rsidP="008C04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申请人所在学院同年级排名：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  <w:p w:rsidR="000F057C" w:rsidRDefault="000F057C" w:rsidP="008C04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排名范围：成绩截止至第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学期</w:t>
            </w:r>
          </w:p>
        </w:tc>
      </w:tr>
    </w:tbl>
    <w:p w:rsidR="000F057C" w:rsidRDefault="000F057C" w:rsidP="000F057C">
      <w:pPr>
        <w:rPr>
          <w:rFonts w:ascii="宋体" w:hAnsi="宋体"/>
          <w:sz w:val="24"/>
        </w:rPr>
      </w:pPr>
    </w:p>
    <w:p w:rsidR="000F057C" w:rsidRDefault="000F057C" w:rsidP="000F057C">
      <w:pPr>
        <w:rPr>
          <w:rFonts w:ascii="宋体" w:hAnsi="宋体"/>
          <w:sz w:val="24"/>
        </w:rPr>
      </w:pPr>
    </w:p>
    <w:p w:rsidR="000F057C" w:rsidRDefault="000F057C" w:rsidP="000F057C">
      <w:pPr>
        <w:spacing w:afterLines="100" w:after="312"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教务部门负责人______________（加教务部门公章）</w:t>
      </w:r>
    </w:p>
    <w:p w:rsidR="000F057C" w:rsidRDefault="000F057C" w:rsidP="000F057C">
      <w:pPr>
        <w:spacing w:afterLines="100" w:after="312" w:line="360" w:lineRule="auto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p w:rsidR="000F057C" w:rsidRDefault="000F057C" w:rsidP="000F057C"/>
    <w:p w:rsidR="000F057C" w:rsidRDefault="000F057C" w:rsidP="000F057C">
      <w:pPr>
        <w:rPr>
          <w:sz w:val="24"/>
          <w:szCs w:val="24"/>
        </w:rPr>
      </w:pPr>
    </w:p>
    <w:p w:rsidR="00180155" w:rsidRDefault="00180155"/>
    <w:sectPr w:rsidR="00180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7A2" w:rsidRDefault="00CE07A2" w:rsidP="00CE07A2">
      <w:r>
        <w:separator/>
      </w:r>
    </w:p>
  </w:endnote>
  <w:endnote w:type="continuationSeparator" w:id="0">
    <w:p w:rsidR="00CE07A2" w:rsidRDefault="00CE07A2" w:rsidP="00CE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7A2" w:rsidRDefault="00CE07A2" w:rsidP="00CE07A2">
      <w:r>
        <w:separator/>
      </w:r>
    </w:p>
  </w:footnote>
  <w:footnote w:type="continuationSeparator" w:id="0">
    <w:p w:rsidR="00CE07A2" w:rsidRDefault="00CE07A2" w:rsidP="00CE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7C"/>
    <w:rsid w:val="000F057C"/>
    <w:rsid w:val="00180155"/>
    <w:rsid w:val="00976A2B"/>
    <w:rsid w:val="00C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EE49D"/>
  <w15:chartTrackingRefBased/>
  <w15:docId w15:val="{52ACB0BD-C236-430F-A3A1-35D2018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7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上海财经大学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2020-06-03T04:58:00Z</dcterms:created>
  <dcterms:modified xsi:type="dcterms:W3CDTF">2020-06-03T05:02:00Z</dcterms:modified>
</cp:coreProperties>
</file>